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C6" w:rsidRDefault="00735CC6" w:rsidP="00735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Доклад</w:t>
      </w:r>
    </w:p>
    <w:p w:rsidR="00955361" w:rsidRPr="00735CC6" w:rsidRDefault="00955361" w:rsidP="0073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300">
        <w:rPr>
          <w:rFonts w:ascii="Times New Roman" w:eastAsia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BB430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 в разработке профессиональных образовательных программ</w:t>
      </w:r>
      <w:r w:rsidR="00735CC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35CC6" w:rsidRPr="00735CC6">
        <w:rPr>
          <w:rFonts w:ascii="Times New Roman" w:eastAsia="Times New Roman" w:hAnsi="Times New Roman" w:cs="Times New Roman"/>
          <w:sz w:val="24"/>
          <w:szCs w:val="24"/>
        </w:rPr>
        <w:t>к презентации)</w:t>
      </w:r>
    </w:p>
    <w:p w:rsidR="00261E3F" w:rsidRDefault="00261E3F" w:rsidP="0095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3E6" w:rsidRPr="000F73E6" w:rsidRDefault="005115FC" w:rsidP="00735C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="00F52119" w:rsidRPr="0051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Переход экономики Казахстана на рыночные механизмы дает ясно понять, что выпускники учреждений</w:t>
      </w:r>
      <w:r w:rsidR="00E67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67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ТиПО</w:t>
      </w:r>
      <w:proofErr w:type="spellEnd"/>
      <w:r w:rsidR="00F52119" w:rsidRPr="0051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 имея достаточной профессиональной квалификации и опыта практической деятельности, испытывают особые трудности в адаптации к рынку труда. В условиях динамизма рыночных отношений профессиональная подготовка не может гарантировать выпускнику рабочее место не только в течение всей жизни, но и на ближайшее время.</w:t>
      </w:r>
    </w:p>
    <w:p w:rsidR="004840E5" w:rsidRPr="000F73E6" w:rsidRDefault="00D80F32" w:rsidP="009553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о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бразования, выраженные на языке компетенций – это путь к расширению академического и профессионального признания и мобильности, к увеличению сопоставимости и совместимости дипломов и квалификаций.  </w:t>
      </w:r>
    </w:p>
    <w:p w:rsidR="00D80F32" w:rsidRPr="000F73E6" w:rsidRDefault="00D80F32" w:rsidP="009553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Казахстана реализация </w:t>
      </w:r>
      <w:proofErr w:type="spellStart"/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подхода может выступить фактором поддержания единого образовательного, профессионально-квалификационного и культурно-ценностного пространства.</w:t>
      </w:r>
    </w:p>
    <w:p w:rsidR="00ED4E38" w:rsidRDefault="00ED4E38" w:rsidP="00A40C8D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цель обновления – гибкое реагирование на изменения ситуации на рынке труда, ориентация на текущие потребности работодателей, учет новых достижений науки и техники. </w:t>
      </w:r>
      <w:r w:rsidR="003E6EE6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еобходимо получить согласие работодателей на реализацию программ профессиональных модулей, в том числе, обязательно – на сроки и задания для проведения производственной и преддипломной</w:t>
      </w:r>
      <w:r w:rsidR="00E6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практики.</w:t>
      </w:r>
    </w:p>
    <w:p w:rsidR="00D80F32" w:rsidRPr="000F73E6" w:rsidRDefault="000F73E6" w:rsidP="005115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0F32" w:rsidRPr="00511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Компетентностная</w:t>
      </w:r>
      <w:proofErr w:type="spellEnd"/>
      <w:r w:rsidR="00D80F32" w:rsidRPr="00511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0F32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 специалиста, ориентированного на сферу профессиональной деятельности, менее жестко привязана к конкретному объекту и предмету труда. Это обеспечивает мобильность выпускников в изменяющихся условиях рынка труда.</w:t>
      </w:r>
    </w:p>
    <w:p w:rsidR="002A0DBD" w:rsidRPr="000F73E6" w:rsidRDefault="00955361" w:rsidP="002A0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современных условиях одним из приоритетных направлений развития  профессионального образования  является формирование устойчивого взаимодействия образования и производства, направленного на значительное приближение подготовки специалистов к требованиям отраслей экономики и конкретных работодателей, обеспечение связи процесса обучения студентов с предприятиями, </w:t>
      </w:r>
      <w:r w:rsidR="00C8242C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профессиональные стандарты.</w:t>
      </w:r>
    </w:p>
    <w:p w:rsidR="008F75C4" w:rsidRDefault="002A0DBD" w:rsidP="008F75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</w:t>
      </w:r>
      <w:r w:rsidR="005115FC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елесообразно </w:t>
      </w:r>
      <w:r w:rsidR="0051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 разработке концепции нового государственного стандарта привлечение </w:t>
      </w:r>
      <w:proofErr w:type="gramStart"/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работодателей</w:t>
      </w:r>
      <w:r w:rsidR="0051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Такого рода профессиональные стандарты будут существенно отличаться от привычных тарифно-квалификационных справочников, которые очень скупо излагают суть той или иной специальности.</w:t>
      </w:r>
    </w:p>
    <w:p w:rsidR="00E31A78" w:rsidRPr="000F73E6" w:rsidRDefault="000F73E6" w:rsidP="00E3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A78"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уровне</w:t>
      </w:r>
      <w:r w:rsidR="00E31A78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государства реакция на принципиально новые социально-экономические реалии выражается в его четкой позиции в отношени</w:t>
      </w:r>
      <w:r w:rsidR="00E67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разработки и реализации ГОС</w:t>
      </w:r>
      <w:r w:rsidR="00E31A78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нового поколения на принципиально новой для Казахстана основе, которой становятся отраслевые профессиональные стандарты, представляющие собой характеристику уровня выполнения конкретного вида профессиональной деятельности, выраженной в терминах компетенций.</w:t>
      </w:r>
    </w:p>
    <w:p w:rsidR="00E31A78" w:rsidRPr="000F73E6" w:rsidRDefault="00E31A78" w:rsidP="00E31A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Ведущим понятием </w:t>
      </w:r>
      <w:proofErr w:type="spellStart"/>
      <w:r w:rsidRPr="00735CC6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735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впервые становится «образовательный модуль». Таким образом, в педагогике профессионального</w:t>
      </w: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</w:t>
      </w:r>
      <w:proofErr w:type="spellStart"/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компетентностный</w:t>
      </w:r>
      <w:proofErr w:type="spellEnd"/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 трансформируется в модульно- </w:t>
      </w:r>
      <w:proofErr w:type="spellStart"/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компетентностный</w:t>
      </w:r>
      <w:proofErr w:type="spellEnd"/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A78" w:rsidRPr="000F73E6" w:rsidRDefault="00E31A78" w:rsidP="000F7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Ключевым принципом модульно-</w:t>
      </w:r>
      <w:proofErr w:type="spellStart"/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выступает ориентация на цели, значимые для сферы труда</w:t>
      </w:r>
    </w:p>
    <w:p w:rsidR="00261E3F" w:rsidRPr="000F73E6" w:rsidRDefault="00261E3F" w:rsidP="002A0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преимущества профессиональных образовательных программ нового поколения:</w:t>
      </w:r>
    </w:p>
    <w:p w:rsidR="006109EA" w:rsidRPr="000F73E6" w:rsidRDefault="00261E3F" w:rsidP="00261E3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гибко реагировать на изменения в сфере труда;</w:t>
      </w:r>
    </w:p>
    <w:p w:rsidR="006109EA" w:rsidRPr="000F73E6" w:rsidRDefault="00261E3F" w:rsidP="00261E3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устанавливать социальное партнерство;</w:t>
      </w:r>
    </w:p>
    <w:p w:rsidR="00261E3F" w:rsidRPr="000F73E6" w:rsidRDefault="00261E3F" w:rsidP="00261E3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регулировать процесс трудоустройства; </w:t>
      </w:r>
    </w:p>
    <w:p w:rsidR="004840E5" w:rsidRDefault="00261E3F" w:rsidP="00261E3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механизмы внешнего оценивания.</w:t>
      </w:r>
    </w:p>
    <w:p w:rsidR="000F73E6" w:rsidRPr="000F73E6" w:rsidRDefault="000F73E6" w:rsidP="005115F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1E3F" w:rsidRPr="00735CC6" w:rsidRDefault="00261E3F" w:rsidP="00261E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Основные преимущества </w:t>
      </w:r>
      <w:r w:rsidR="005A5071"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профессиональных образовательных программ</w:t>
      </w: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нового поколения для работодателей: </w:t>
      </w:r>
    </w:p>
    <w:p w:rsidR="00261E3F" w:rsidRPr="000F73E6" w:rsidRDefault="00261E3F" w:rsidP="00261E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транспарентность</w:t>
      </w:r>
      <w:proofErr w:type="spellEnd"/>
      <w:r w:rsidR="005A5071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071" w:rsidRPr="000F73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информационная</w:t>
      </w:r>
      <w:proofErr w:type="gramEnd"/>
      <w:r w:rsidR="005A5071" w:rsidRPr="000F73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прозрачность)</w:t>
      </w:r>
      <w:r w:rsidR="005A5071" w:rsidRPr="000F73E6">
        <w:rPr>
          <w:rStyle w:val="apple-converted-space"/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 </w:t>
      </w:r>
      <w:r w:rsidR="005A5071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образовательного процесса;</w:t>
      </w:r>
    </w:p>
    <w:p w:rsidR="00261E3F" w:rsidRPr="000F73E6" w:rsidRDefault="00261E3F" w:rsidP="00261E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 влиять на содержание и характер профессионального образования;</w:t>
      </w:r>
    </w:p>
    <w:p w:rsidR="00E145FB" w:rsidRPr="000F73E6" w:rsidRDefault="00261E3F" w:rsidP="00032F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 контролировать результат</w:t>
      </w:r>
    </w:p>
    <w:p w:rsidR="007D18B1" w:rsidRPr="000F73E6" w:rsidRDefault="007D18B1" w:rsidP="003E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Предположительно 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разработке </w:t>
      </w:r>
      <w:r w:rsidR="0065182D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51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профессиональных образовательных </w:t>
      </w:r>
      <w:proofErr w:type="gramStart"/>
      <w:r w:rsidR="0051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 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32F56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ледует</w:t>
      </w:r>
      <w:proofErr w:type="gramEnd"/>
      <w:r w:rsidR="00032F56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подходить концептуально и 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поэтапно. Например</w:t>
      </w:r>
    </w:p>
    <w:p w:rsidR="00E145FB" w:rsidRPr="00735CC6" w:rsidRDefault="007D18B1" w:rsidP="003E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Определение </w:t>
      </w:r>
      <w:proofErr w:type="gramStart"/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этапов </w:t>
      </w:r>
      <w:r w:rsidR="00E145FB"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</w:t>
      </w:r>
      <w:proofErr w:type="gramEnd"/>
      <w:r w:rsidR="00E145FB"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145FB" w:rsidRPr="000F73E6" w:rsidRDefault="00C20D7D" w:rsidP="003E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 создание</w:t>
      </w:r>
      <w:r w:rsidR="007D18B1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творческой группы, в состав которой входят</w:t>
      </w:r>
      <w:r w:rsidR="00101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эксперты из числа руководителей колледжа </w:t>
      </w:r>
      <w:proofErr w:type="gramStart"/>
      <w:r w:rsidR="00101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 ведущих</w:t>
      </w:r>
      <w:proofErr w:type="gramEnd"/>
      <w:r w:rsidR="00101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преподавателей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спецдисциплин</w:t>
      </w:r>
      <w:proofErr w:type="spellEnd"/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специальности;</w:t>
      </w:r>
    </w:p>
    <w:p w:rsidR="00E145FB" w:rsidRPr="000F73E6" w:rsidRDefault="00101E9C" w:rsidP="003E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 представители 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группы</w:t>
      </w:r>
      <w:r w:rsidR="00C20D7D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проходят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курсы повышения квалификации для разработчиков ГОС</w:t>
      </w:r>
      <w:r w:rsidR="00C20D7D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начального и среднего профессионального образования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0D7D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 теме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«Основные подходы к разработке образовательных программ начального и профессионального образования в условиях введения</w:t>
      </w:r>
      <w:r w:rsidR="00C20D7D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ГОСО нового поколения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»);</w:t>
      </w:r>
    </w:p>
    <w:p w:rsidR="00E145FB" w:rsidRPr="000F73E6" w:rsidRDefault="00C20D7D" w:rsidP="003E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 создание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фокус группы с участием работодателей, социальных партнеров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определенной специальности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145FB" w:rsidRPr="000F73E6" w:rsidRDefault="00E145FB" w:rsidP="003E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 </w:t>
      </w:r>
      <w:r w:rsidR="00C20D7D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определение требований работодателей к построению образовательного стандарта 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условиях модульно-</w:t>
      </w:r>
      <w:r w:rsidR="0065182D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подхода:</w:t>
      </w:r>
    </w:p>
    <w:p w:rsidR="0065182D" w:rsidRPr="000F73E6" w:rsidRDefault="0065182D" w:rsidP="003E718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определяются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5FB" w:rsidRPr="000F73E6" w:rsidRDefault="00E145FB" w:rsidP="003E718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профессиональные модули (ПМ), общие (ОК) и профессиональные компетенции (ПК) выпускников СПО по данной специальности;</w:t>
      </w:r>
    </w:p>
    <w:p w:rsidR="00E145FB" w:rsidRPr="000F73E6" w:rsidRDefault="00E145FB" w:rsidP="003E71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структура профессиональной образовательной программы базового и повышенного уровней подготовки специалистов;</w:t>
      </w:r>
    </w:p>
    <w:p w:rsidR="00E145FB" w:rsidRPr="000F73E6" w:rsidRDefault="0065182D" w:rsidP="003E718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разрабатываются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примерные учебные планы;</w:t>
      </w:r>
    </w:p>
    <w:p w:rsidR="00E145FB" w:rsidRDefault="0065182D" w:rsidP="003E718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проводится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анкетирование, интервьюирование специалистов, согласование и рецензирова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документации работодателями.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197F" w:rsidRPr="000F73E6" w:rsidRDefault="008E197F" w:rsidP="008E1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Построение 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 стандартов и образовательных программ на основе модульно-</w:t>
      </w:r>
      <w:proofErr w:type="spellStart"/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подхода предполагает наличие </w:t>
      </w:r>
      <w:r w:rsidRPr="00511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постоянной обратной связи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требованиями работодателей не только к знаниям, умениям или навыкам, но и к специфическому умению исполнять необходимые обязанности на своем рабочем месте.</w:t>
      </w:r>
    </w:p>
    <w:p w:rsidR="00735CC6" w:rsidRDefault="0065182D" w:rsidP="005B1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 интеграция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местного с работодателями определение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новых профессиональных задач, 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стоящих перед</w:t>
      </w:r>
      <w:r w:rsidR="00703AB0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03AB0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специалистами,  позволи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учебному заведению проектировать и реализовывать экспериментальные профессиональные образовательные программы в соответствии с модернизацией производства и стратегическими интересами предприятия в области наукоемких технологий. </w:t>
      </w:r>
    </w:p>
    <w:p w:rsidR="005B143A" w:rsidRPr="000F73E6" w:rsidRDefault="00E145FB" w:rsidP="005B1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 из направлений интеграции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учебного заведения и производства заключается в участии работодателей в обеспечении развития колледжа </w:t>
      </w:r>
    </w:p>
    <w:p w:rsidR="005B143A" w:rsidRPr="000F73E6" w:rsidRDefault="00BB566C" w:rsidP="005B143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обновление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учебно-материальной базы,</w:t>
      </w:r>
    </w:p>
    <w:p w:rsidR="00703AB0" w:rsidRPr="000F73E6" w:rsidRDefault="00703AB0" w:rsidP="005B143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использование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технологического и производственного оборудования для проведения лабораторно-практических работ с максимальным приближением обучения к условиям реальной трудовой деятельност</w:t>
      </w:r>
      <w:r w:rsidR="005B143A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и,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143A" w:rsidRPr="000F73E6" w:rsidRDefault="005B143A" w:rsidP="005B143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703AB0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рохождение стажировки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предприятиях социальных партнеров по совместно разработанной программе с учетом освоения современ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технологий и оборудования.</w:t>
      </w:r>
    </w:p>
    <w:p w:rsidR="00E145FB" w:rsidRDefault="005B143A" w:rsidP="005B143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инновационных форм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итоговой аттестации студентов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совместно с социальными партнерами</w:t>
      </w:r>
      <w:r w:rsidR="00703AB0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31A78" w:rsidRPr="000F73E6" w:rsidRDefault="00E31A78" w:rsidP="00E3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Наше учебное заведение,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осуществляющее подготовку кадров по техническим специальностям, при проектировании профессиональных образовательных программ в режиме социального партнерства с предприятиями стремится максимально использовать возможности совместно разрабатывать содержание обучения и реализовывать его, используя академические свободы, заложенные в образовательном стандарте.</w:t>
      </w:r>
    </w:p>
    <w:p w:rsidR="00E31A78" w:rsidRDefault="00032F56" w:rsidP="0003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Подписанный </w:t>
      </w:r>
      <w:r w:rsidR="00462B3D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2008 г Меморандум о взаимопонимании и стратегическом сотрудничестве</w:t>
      </w:r>
      <w:r w:rsid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АО «ЕПК </w:t>
      </w:r>
      <w:proofErr w:type="spellStart"/>
      <w:r w:rsid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Степногорск</w:t>
      </w:r>
      <w:proofErr w:type="spellEnd"/>
      <w:r w:rsidR="00735C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A78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позволяет широко применять многоступенчатость подготовки </w:t>
      </w:r>
      <w:r w:rsidR="00462B3D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студентов </w:t>
      </w:r>
      <w:r w:rsidR="00E31A78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среднего звена (рабочих, техников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техников повышенного уровня).</w:t>
      </w:r>
    </w:p>
    <w:p w:rsidR="00C70C5A" w:rsidRDefault="00C70C5A" w:rsidP="00032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этом году мы стали участниками </w:t>
      </w:r>
      <w:r w:rsidRPr="00C70C5A">
        <w:rPr>
          <w:rFonts w:ascii="Times New Roman" w:hAnsi="Times New Roman" w:cs="Times New Roman"/>
          <w:color w:val="000000"/>
          <w:sz w:val="24"/>
          <w:szCs w:val="24"/>
        </w:rPr>
        <w:t>модернизации системы технического и профессионального образования по дуальному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обучению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новый  учебный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начнется в режиме </w:t>
      </w:r>
      <w:r>
        <w:rPr>
          <w:rFonts w:ascii="Arial" w:hAnsi="Arial" w:cs="Arial"/>
          <w:color w:val="000000"/>
        </w:rPr>
        <w:t xml:space="preserve"> </w:t>
      </w:r>
      <w:r w:rsidRPr="0079647B">
        <w:rPr>
          <w:rFonts w:ascii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эксперимента, а это новые проекты, программы, новые возможности.</w:t>
      </w:r>
    </w:p>
    <w:p w:rsidR="00E145FB" w:rsidRPr="000F73E6" w:rsidRDefault="00E145FB" w:rsidP="003E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</w:t>
      </w:r>
      <w:r w:rsidR="00C96DE8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 образом, современная система </w:t>
      </w:r>
      <w:r w:rsidR="00C13F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профессиональных образовательных программ</w:t>
      </w: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должна отражать требования сферы труда и специфику социально-экономических условий и обеспечивать обучающегося как профессиональными, так и социальными, коммуникативн</w:t>
      </w:r>
      <w:r w:rsidR="00703AB0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ыми и другими компетенциями.</w:t>
      </w:r>
    </w:p>
    <w:p w:rsidR="00E145FB" w:rsidRPr="000F73E6" w:rsidRDefault="00C96DE8" w:rsidP="003E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ответ на вызов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времени принципами эффективности </w:t>
      </w:r>
      <w:proofErr w:type="spellStart"/>
      <w:r w:rsidR="00A40C8D" w:rsidRPr="000F7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компетентностного</w:t>
      </w:r>
      <w:proofErr w:type="spellEnd"/>
      <w:r w:rsidR="00A40C8D" w:rsidRPr="000F7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подхода  к разработке профессиональных образовательных программ </w:t>
      </w:r>
      <w:r w:rsidR="00E145FB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должны стать:</w:t>
      </w:r>
      <w:r w:rsidR="00703AB0" w:rsidRPr="000F73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5FB" w:rsidRPr="000F7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ориентированность,  про</w:t>
      </w:r>
      <w:r w:rsidR="00A40C8D" w:rsidRPr="000F7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зрачность и гибкость.</w:t>
      </w:r>
    </w:p>
    <w:p w:rsidR="003E7186" w:rsidRPr="000F73E6" w:rsidRDefault="00703AB0" w:rsidP="003E71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C8D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0C8D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5FB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преодолеть «подводные рифы» </w:t>
      </w:r>
      <w:proofErr w:type="spellStart"/>
      <w:r w:rsidR="00E145FB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комп</w:t>
      </w: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етентностного</w:t>
      </w:r>
      <w:proofErr w:type="spellEnd"/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и восполь</w:t>
      </w:r>
      <w:r w:rsidR="00E145FB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зоваться его реальными, а не мифическими преимуществами и возможностями, необходимы</w:t>
      </w:r>
      <w:r w:rsidR="003E7186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5FB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серьезные консолидированные усилия всего профессионального </w:t>
      </w: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сообщества: </w:t>
      </w:r>
    </w:p>
    <w:p w:rsidR="00E145FB" w:rsidRPr="000F73E6" w:rsidRDefault="00703AB0" w:rsidP="003E71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заказчиков, произво</w:t>
      </w:r>
      <w:r w:rsidR="00E145FB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дителей и потребителей образовательных услуг, а также работодателей, заинтересованных в</w:t>
      </w:r>
      <w:r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5FB" w:rsidRPr="000F73E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обеспечении своих «производств» компетентными и конкурентоспособными кадрами.</w:t>
      </w:r>
    </w:p>
    <w:p w:rsidR="008A274D" w:rsidRPr="000F73E6" w:rsidRDefault="008A274D" w:rsidP="003E7186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45FB" w:rsidRPr="000F73E6" w:rsidRDefault="00E145FB" w:rsidP="003E7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35CC6" w:rsidRPr="00735CC6" w:rsidRDefault="00735CC6" w:rsidP="00735C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CC6">
        <w:rPr>
          <w:rFonts w:ascii="Times New Roman" w:eastAsia="Times New Roman" w:hAnsi="Times New Roman" w:cs="Times New Roman"/>
          <w:sz w:val="24"/>
          <w:szCs w:val="24"/>
        </w:rPr>
        <w:t>Джоджуа</w:t>
      </w:r>
      <w:proofErr w:type="spellEnd"/>
      <w:r w:rsidRPr="00735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5CC6">
        <w:rPr>
          <w:rFonts w:ascii="Times New Roman" w:eastAsia="Times New Roman" w:hAnsi="Times New Roman" w:cs="Times New Roman"/>
          <w:sz w:val="24"/>
          <w:szCs w:val="24"/>
        </w:rPr>
        <w:t>Ж.В. ,</w:t>
      </w:r>
      <w:proofErr w:type="gramEnd"/>
      <w:r w:rsidRPr="00735CC6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УР КГУ ИТК-2</w:t>
      </w:r>
    </w:p>
    <w:p w:rsidR="00E145FB" w:rsidRPr="000F73E6" w:rsidRDefault="00E145FB" w:rsidP="003E7186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E3F" w:rsidRPr="000F73E6" w:rsidRDefault="00261E3F" w:rsidP="003E718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261E3F" w:rsidRPr="000F73E6" w:rsidSect="000F73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57B53"/>
    <w:multiLevelType w:val="hybridMultilevel"/>
    <w:tmpl w:val="CA525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D7573"/>
    <w:multiLevelType w:val="hybridMultilevel"/>
    <w:tmpl w:val="E59A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A0D0E"/>
    <w:multiLevelType w:val="hybridMultilevel"/>
    <w:tmpl w:val="CB1C7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23249"/>
    <w:multiLevelType w:val="multilevel"/>
    <w:tmpl w:val="3AF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F6DDB"/>
    <w:multiLevelType w:val="hybridMultilevel"/>
    <w:tmpl w:val="6680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8474A"/>
    <w:multiLevelType w:val="hybridMultilevel"/>
    <w:tmpl w:val="4616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8454E"/>
    <w:multiLevelType w:val="hybridMultilevel"/>
    <w:tmpl w:val="11A06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45B8F"/>
    <w:multiLevelType w:val="hybridMultilevel"/>
    <w:tmpl w:val="A8EE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F32"/>
    <w:rsid w:val="00032F56"/>
    <w:rsid w:val="00033F66"/>
    <w:rsid w:val="000521A8"/>
    <w:rsid w:val="000F73E6"/>
    <w:rsid w:val="00101E9C"/>
    <w:rsid w:val="0011699C"/>
    <w:rsid w:val="001933A7"/>
    <w:rsid w:val="001D414C"/>
    <w:rsid w:val="00261E3F"/>
    <w:rsid w:val="002A0DBD"/>
    <w:rsid w:val="003E6EE6"/>
    <w:rsid w:val="003E7186"/>
    <w:rsid w:val="00462B3D"/>
    <w:rsid w:val="004840E5"/>
    <w:rsid w:val="005115FC"/>
    <w:rsid w:val="005A5071"/>
    <w:rsid w:val="005B143A"/>
    <w:rsid w:val="005D2A11"/>
    <w:rsid w:val="006109EA"/>
    <w:rsid w:val="0065182D"/>
    <w:rsid w:val="006E3C29"/>
    <w:rsid w:val="00703AB0"/>
    <w:rsid w:val="00735CC6"/>
    <w:rsid w:val="007D18B1"/>
    <w:rsid w:val="00891576"/>
    <w:rsid w:val="008A274D"/>
    <w:rsid w:val="008E197F"/>
    <w:rsid w:val="008F75C4"/>
    <w:rsid w:val="00955361"/>
    <w:rsid w:val="00A40C8D"/>
    <w:rsid w:val="00A774CF"/>
    <w:rsid w:val="00AA4062"/>
    <w:rsid w:val="00BB4300"/>
    <w:rsid w:val="00BB566C"/>
    <w:rsid w:val="00C13F13"/>
    <w:rsid w:val="00C20D7D"/>
    <w:rsid w:val="00C56230"/>
    <w:rsid w:val="00C70C5A"/>
    <w:rsid w:val="00C8242C"/>
    <w:rsid w:val="00C96DE8"/>
    <w:rsid w:val="00CB0B43"/>
    <w:rsid w:val="00CD620B"/>
    <w:rsid w:val="00D80F32"/>
    <w:rsid w:val="00DD1EA4"/>
    <w:rsid w:val="00E145FB"/>
    <w:rsid w:val="00E31A78"/>
    <w:rsid w:val="00E67CDC"/>
    <w:rsid w:val="00ED4E38"/>
    <w:rsid w:val="00F5211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40203-F5AF-461E-B40A-D88E2A37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3F"/>
    <w:pPr>
      <w:ind w:left="720"/>
      <w:contextualSpacing/>
    </w:pPr>
  </w:style>
  <w:style w:type="character" w:customStyle="1" w:styleId="apple-converted-space">
    <w:name w:val="apple-converted-space"/>
    <w:basedOn w:val="a0"/>
    <w:rsid w:val="005A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EAF29-FAE1-4D54-A9DA-49894ACA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2013-08-05T06:17:00Z</dcterms:created>
  <dcterms:modified xsi:type="dcterms:W3CDTF">2017-06-20T09:53:00Z</dcterms:modified>
</cp:coreProperties>
</file>