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98" w:rsidRPr="00A40898" w:rsidRDefault="00A40898" w:rsidP="00A40898">
      <w:pPr>
        <w:rPr>
          <w:rFonts w:ascii="Times New Roman" w:hAnsi="Times New Roman" w:cs="Times New Roman"/>
          <w:b/>
          <w:sz w:val="28"/>
          <w:szCs w:val="28"/>
        </w:rPr>
      </w:pPr>
      <w:r w:rsidRPr="00A40898">
        <w:rPr>
          <w:rFonts w:ascii="Times New Roman" w:hAnsi="Times New Roman" w:cs="Times New Roman"/>
          <w:b/>
          <w:sz w:val="28"/>
          <w:szCs w:val="28"/>
        </w:rPr>
        <w:t>О государственных услугах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8"/>
          <w:szCs w:val="28"/>
        </w:rPr>
      </w:pPr>
      <w:r w:rsidRPr="00A40898">
        <w:rPr>
          <w:rFonts w:ascii="Times New Roman" w:hAnsi="Times New Roman" w:cs="Times New Roman"/>
          <w:b/>
          <w:sz w:val="28"/>
          <w:szCs w:val="28"/>
        </w:rPr>
        <w:t>Закон Республики Казахстан от 15 апреля 2013 года № 88-V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8"/>
          <w:szCs w:val="28"/>
        </w:rPr>
      </w:pPr>
      <w:r w:rsidRPr="00A40898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</w:p>
    <w:p w:rsidR="00A40898" w:rsidRPr="00A40898" w:rsidRDefault="00A40898" w:rsidP="00A408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89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spellStart"/>
      <w:r w:rsidRPr="00A40898">
        <w:rPr>
          <w:rFonts w:ascii="Times New Roman" w:hAnsi="Times New Roman" w:cs="Times New Roman"/>
          <w:b/>
          <w:sz w:val="28"/>
          <w:szCs w:val="28"/>
        </w:rPr>
        <w:t>услугодателей</w:t>
      </w:r>
      <w:proofErr w:type="spellEnd"/>
    </w:p>
    <w:p w:rsidR="00A40898" w:rsidRPr="00A40898" w:rsidRDefault="00A40898" w:rsidP="00A40898">
      <w:pPr>
        <w:rPr>
          <w:rFonts w:ascii="Times New Roman" w:hAnsi="Times New Roman" w:cs="Times New Roman"/>
        </w:rPr>
      </w:pP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1. </w:t>
      </w:r>
      <w:proofErr w:type="spellStart"/>
      <w:r w:rsidRPr="00A40898">
        <w:rPr>
          <w:rFonts w:ascii="Times New Roman" w:hAnsi="Times New Roman" w:cs="Times New Roman"/>
        </w:rPr>
        <w:t>Услугодатели</w:t>
      </w:r>
      <w:proofErr w:type="spellEnd"/>
      <w:r w:rsidRPr="00A40898">
        <w:rPr>
          <w:rFonts w:ascii="Times New Roman" w:hAnsi="Times New Roman" w:cs="Times New Roman"/>
        </w:rPr>
        <w:t xml:space="preserve"> имеют право: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A40898">
        <w:rPr>
          <w:rFonts w:ascii="Times New Roman" w:hAnsi="Times New Roman" w:cs="Times New Roman"/>
        </w:rPr>
        <w:t>акимам</w:t>
      </w:r>
      <w:proofErr w:type="spellEnd"/>
      <w:r w:rsidRPr="00A40898">
        <w:rPr>
          <w:rFonts w:ascii="Times New Roman" w:hAnsi="Times New Roman" w:cs="Times New Roman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>2) отказывать в оказании государственных услуг в случаях и по основаниям, установленным законами Республики Казахстан.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2. </w:t>
      </w:r>
      <w:proofErr w:type="spellStart"/>
      <w:r w:rsidRPr="00A40898">
        <w:rPr>
          <w:rFonts w:ascii="Times New Roman" w:hAnsi="Times New Roman" w:cs="Times New Roman"/>
        </w:rPr>
        <w:t>Услугодатели</w:t>
      </w:r>
      <w:proofErr w:type="spellEnd"/>
      <w:r w:rsidRPr="00A40898">
        <w:rPr>
          <w:rFonts w:ascii="Times New Roman" w:hAnsi="Times New Roman" w:cs="Times New Roman"/>
        </w:rPr>
        <w:t xml:space="preserve"> обязаны: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>1) оказывать государственные услуги в соответствии со стандартами и регламентами государственных услуг;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>2) создавать необходимые условия для лиц с ограниченными возможностями при получении ими государственных услуг;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3) предоставлять полную и достоверную информацию о порядке оказания государственных услуг </w:t>
      </w:r>
      <w:proofErr w:type="spellStart"/>
      <w:r w:rsidRPr="00A40898">
        <w:rPr>
          <w:rFonts w:ascii="Times New Roman" w:hAnsi="Times New Roman" w:cs="Times New Roman"/>
        </w:rPr>
        <w:t>услугополучателям</w:t>
      </w:r>
      <w:proofErr w:type="spellEnd"/>
      <w:r w:rsidRPr="00A40898">
        <w:rPr>
          <w:rFonts w:ascii="Times New Roman" w:hAnsi="Times New Roman" w:cs="Times New Roman"/>
        </w:rPr>
        <w:t xml:space="preserve"> в доступной форме;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A40898">
        <w:rPr>
          <w:rFonts w:ascii="Times New Roman" w:hAnsi="Times New Roman" w:cs="Times New Roman"/>
        </w:rPr>
        <w:t>акимам</w:t>
      </w:r>
      <w:proofErr w:type="spellEnd"/>
      <w:r w:rsidRPr="00A40898">
        <w:rPr>
          <w:rFonts w:ascii="Times New Roman" w:hAnsi="Times New Roman" w:cs="Times New Roman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A40898">
        <w:rPr>
          <w:rFonts w:ascii="Times New Roman" w:hAnsi="Times New Roman" w:cs="Times New Roman"/>
        </w:rPr>
        <w:t>услугодателям</w:t>
      </w:r>
      <w:proofErr w:type="spellEnd"/>
      <w:r w:rsidRPr="00A40898">
        <w:rPr>
          <w:rFonts w:ascii="Times New Roman" w:hAnsi="Times New Roman" w:cs="Times New Roman"/>
        </w:rPr>
        <w:t>, центрам обслуживания населения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>5)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>6) повышать квалификацию работников в сфере оказания государственных услуг;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7) рассматривать жалобы </w:t>
      </w:r>
      <w:proofErr w:type="spellStart"/>
      <w:r w:rsidRPr="00A40898">
        <w:rPr>
          <w:rFonts w:ascii="Times New Roman" w:hAnsi="Times New Roman" w:cs="Times New Roman"/>
        </w:rPr>
        <w:t>услугополучателей</w:t>
      </w:r>
      <w:proofErr w:type="spellEnd"/>
      <w:r w:rsidRPr="00A40898">
        <w:rPr>
          <w:rFonts w:ascii="Times New Roman" w:hAnsi="Times New Roman" w:cs="Times New Roman"/>
        </w:rPr>
        <w:t xml:space="preserve"> и информировать их о результатах рассмотрения в сроки, установленные настоящим Законом;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8) информировать по запросу </w:t>
      </w:r>
      <w:proofErr w:type="spellStart"/>
      <w:r w:rsidRPr="00A40898">
        <w:rPr>
          <w:rFonts w:ascii="Times New Roman" w:hAnsi="Times New Roman" w:cs="Times New Roman"/>
        </w:rPr>
        <w:t>услугополучателей</w:t>
      </w:r>
      <w:proofErr w:type="spellEnd"/>
      <w:r w:rsidRPr="00A40898">
        <w:rPr>
          <w:rFonts w:ascii="Times New Roman" w:hAnsi="Times New Roman" w:cs="Times New Roman"/>
        </w:rPr>
        <w:t xml:space="preserve"> о стадии исполнения государственной услуги;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9) принимать меры, направленные на восстановление нарушенных прав, свобод и законных интересов </w:t>
      </w:r>
      <w:proofErr w:type="spellStart"/>
      <w:r w:rsidRPr="00A40898">
        <w:rPr>
          <w:rFonts w:ascii="Times New Roman" w:hAnsi="Times New Roman" w:cs="Times New Roman"/>
        </w:rPr>
        <w:t>услугополучателей</w:t>
      </w:r>
      <w:proofErr w:type="spellEnd"/>
      <w:r w:rsidRPr="00A40898">
        <w:rPr>
          <w:rFonts w:ascii="Times New Roman" w:hAnsi="Times New Roman" w:cs="Times New Roman"/>
        </w:rPr>
        <w:t>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>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lastRenderedPageBreak/>
        <w:t>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A40898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12) получать письменное согласие </w:t>
      </w:r>
      <w:proofErr w:type="spellStart"/>
      <w:r w:rsidRPr="00A40898">
        <w:rPr>
          <w:rFonts w:ascii="Times New Roman" w:hAnsi="Times New Roman" w:cs="Times New Roman"/>
        </w:rPr>
        <w:t>услугополучателя</w:t>
      </w:r>
      <w:proofErr w:type="spellEnd"/>
      <w:r w:rsidRPr="00A40898">
        <w:rPr>
          <w:rFonts w:ascii="Times New Roman" w:hAnsi="Times New Roman" w:cs="Times New Roman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FF105D" w:rsidRPr="00A40898" w:rsidRDefault="00A40898" w:rsidP="00A40898">
      <w:pPr>
        <w:jc w:val="left"/>
        <w:rPr>
          <w:rFonts w:ascii="Times New Roman" w:hAnsi="Times New Roman" w:cs="Times New Roman"/>
        </w:rPr>
      </w:pPr>
      <w:r w:rsidRPr="00A40898">
        <w:rPr>
          <w:rFonts w:ascii="Times New Roman" w:hAnsi="Times New Roman" w:cs="Times New Roman"/>
        </w:rPr>
        <w:t xml:space="preserve">Истребование от </w:t>
      </w:r>
      <w:proofErr w:type="spellStart"/>
      <w:r w:rsidRPr="00A40898">
        <w:rPr>
          <w:rFonts w:ascii="Times New Roman" w:hAnsi="Times New Roman" w:cs="Times New Roman"/>
        </w:rPr>
        <w:t>услугополучателей</w:t>
      </w:r>
      <w:proofErr w:type="spellEnd"/>
      <w:r w:rsidRPr="00A40898">
        <w:rPr>
          <w:rFonts w:ascii="Times New Roman" w:hAnsi="Times New Roman" w:cs="Times New Roman"/>
        </w:rPr>
        <w:t xml:space="preserve"> документов, которые могут быть получены из информационных систем, не допускается.</w:t>
      </w:r>
    </w:p>
    <w:sectPr w:rsidR="00FF105D" w:rsidRPr="00A4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DE"/>
    <w:rsid w:val="00A40898"/>
    <w:rsid w:val="00A8002D"/>
    <w:rsid w:val="00BA3DA4"/>
    <w:rsid w:val="00CD68DE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CB08-E40D-4EC1-AAC0-97B4A571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uiPriority w:val="9"/>
    <w:qFormat/>
    <w:rsid w:val="00A8002D"/>
    <w:pPr>
      <w:spacing w:after="10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8002D"/>
  </w:style>
  <w:style w:type="paragraph" w:styleId="a3">
    <w:name w:val="Normal (Web)"/>
    <w:basedOn w:val="a"/>
    <w:uiPriority w:val="99"/>
    <w:semiHidden/>
    <w:unhideWhenUsed/>
    <w:rsid w:val="00A8002D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D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2017-02-18T05:18:00Z</cp:lastPrinted>
  <dcterms:created xsi:type="dcterms:W3CDTF">2017-02-18T05:13:00Z</dcterms:created>
  <dcterms:modified xsi:type="dcterms:W3CDTF">2017-02-21T04:09:00Z</dcterms:modified>
</cp:coreProperties>
</file>